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57A9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57A9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57A9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57A9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Date:</w:t>
      </w:r>
      <w:r w:rsidRPr="00E57A9C">
        <w:rPr>
          <w:rFonts w:asciiTheme="minorHAnsi" w:hAnsiTheme="minorHAnsi" w:cs="Arial"/>
          <w:b/>
          <w:lang w:val="en-ZA"/>
        </w:rPr>
        <w:tab/>
      </w:r>
      <w:r w:rsidR="00D463C4">
        <w:rPr>
          <w:rFonts w:asciiTheme="minorHAnsi" w:hAnsiTheme="minorHAnsi" w:cs="Arial"/>
          <w:b/>
          <w:lang w:val="en-ZA"/>
        </w:rPr>
        <w:t>1</w:t>
      </w:r>
      <w:r w:rsidR="007F505E">
        <w:rPr>
          <w:rFonts w:asciiTheme="minorHAnsi" w:hAnsiTheme="minorHAnsi" w:cs="Arial"/>
          <w:b/>
          <w:lang w:val="en-ZA"/>
        </w:rPr>
        <w:t>3</w:t>
      </w:r>
      <w:r w:rsidRPr="00E57A9C">
        <w:rPr>
          <w:rFonts w:asciiTheme="minorHAnsi" w:hAnsiTheme="minorHAnsi" w:cs="Arial"/>
          <w:b/>
          <w:lang w:val="en-ZA"/>
        </w:rPr>
        <w:t xml:space="preserve"> </w:t>
      </w:r>
      <w:r w:rsidR="006A179D" w:rsidRPr="00E57A9C">
        <w:rPr>
          <w:rFonts w:asciiTheme="minorHAnsi" w:hAnsiTheme="minorHAnsi" w:cs="Arial"/>
          <w:b/>
          <w:lang w:val="en-ZA"/>
        </w:rPr>
        <w:t>April</w:t>
      </w:r>
      <w:r w:rsidRPr="00E57A9C"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E57A9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57A9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smallCaps/>
          <w:lang w:val="en-ZA"/>
        </w:rPr>
        <w:t>Subject:</w:t>
      </w:r>
      <w:r w:rsidRPr="00E57A9C">
        <w:rPr>
          <w:rFonts w:asciiTheme="minorHAnsi" w:hAnsiTheme="minorHAnsi" w:cs="Arial"/>
          <w:b/>
          <w:lang w:val="en-ZA"/>
        </w:rPr>
        <w:t xml:space="preserve">   </w:t>
      </w:r>
      <w:r w:rsidRPr="00E57A9C">
        <w:rPr>
          <w:rFonts w:asciiTheme="minorHAnsi" w:hAnsiTheme="minorHAnsi" w:cs="Arial"/>
          <w:lang w:val="en-ZA"/>
        </w:rPr>
        <w:t>New Financial Instrument Listing</w:t>
      </w:r>
      <w:r w:rsidRPr="00E57A9C">
        <w:rPr>
          <w:rFonts w:asciiTheme="minorHAnsi" w:hAnsiTheme="minorHAnsi" w:cs="Arial"/>
          <w:lang w:val="en-ZA"/>
        </w:rPr>
        <w:tab/>
      </w:r>
    </w:p>
    <w:p w:rsidR="007F4679" w:rsidRPr="00E57A9C" w:rsidRDefault="007F4679" w:rsidP="00862BC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57A9C">
        <w:rPr>
          <w:rFonts w:asciiTheme="minorHAnsi" w:hAnsiTheme="minorHAnsi" w:cs="Arial"/>
          <w:b/>
          <w:i/>
          <w:lang w:val="en-ZA"/>
        </w:rPr>
        <w:t>(NEDBANK LIMITED –</w:t>
      </w:r>
      <w:r w:rsidR="00C83620" w:rsidRPr="00E57A9C">
        <w:rPr>
          <w:rFonts w:asciiTheme="minorHAnsi" w:hAnsiTheme="minorHAnsi" w:cs="Arial"/>
          <w:b/>
          <w:i/>
          <w:lang w:val="en-ZA"/>
        </w:rPr>
        <w:t xml:space="preserve"> </w:t>
      </w:r>
      <w:r w:rsidRPr="00E57A9C">
        <w:rPr>
          <w:rFonts w:asciiTheme="minorHAnsi" w:hAnsiTheme="minorHAnsi" w:cs="Arial"/>
          <w:b/>
          <w:i/>
          <w:lang w:val="en-ZA"/>
        </w:rPr>
        <w:t>“NILB1</w:t>
      </w:r>
      <w:r w:rsidR="006A179D" w:rsidRPr="00E57A9C">
        <w:rPr>
          <w:rFonts w:asciiTheme="minorHAnsi" w:hAnsiTheme="minorHAnsi" w:cs="Arial"/>
          <w:b/>
          <w:i/>
          <w:lang w:val="en-ZA"/>
        </w:rPr>
        <w:t>5</w:t>
      </w:r>
      <w:r w:rsidRPr="00E57A9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E57A9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57A9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E57A9C" w:rsidRDefault="007F4679" w:rsidP="00E57A9C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57A9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57A9C">
        <w:rPr>
          <w:rFonts w:asciiTheme="minorHAnsi" w:hAnsiTheme="minorHAnsi" w:cs="Arial"/>
          <w:lang w:val="en-ZA"/>
        </w:rPr>
        <w:t xml:space="preserve"> </w:t>
      </w:r>
      <w:r w:rsidRPr="00E57A9C">
        <w:rPr>
          <w:rFonts w:asciiTheme="minorHAnsi" w:hAnsiTheme="minorHAnsi" w:cs="Arial"/>
          <w:b/>
          <w:lang w:val="en-ZA"/>
        </w:rPr>
        <w:t>NEDBANK LIMITED</w:t>
      </w:r>
      <w:r w:rsidR="005005DC" w:rsidRPr="00E57A9C">
        <w:rPr>
          <w:rFonts w:asciiTheme="minorHAnsi" w:hAnsiTheme="minorHAnsi" w:cs="Arial"/>
          <w:lang w:val="en-ZA"/>
        </w:rPr>
        <w:t xml:space="preserve"> </w:t>
      </w:r>
      <w:r w:rsidR="00E57A9C" w:rsidRPr="00E57A9C">
        <w:rPr>
          <w:rFonts w:asciiTheme="minorHAnsi" w:hAnsiTheme="minorHAnsi" w:cs="Arial"/>
          <w:b/>
          <w:lang w:val="en-ZA"/>
        </w:rPr>
        <w:t>“NILB15”</w:t>
      </w:r>
      <w:r w:rsidR="005005DC" w:rsidRPr="00E57A9C">
        <w:rPr>
          <w:rFonts w:asciiTheme="minorHAnsi" w:hAnsiTheme="minorHAnsi" w:cs="Arial"/>
          <w:lang w:val="en-ZA"/>
        </w:rPr>
        <w:t xml:space="preserve">on </w:t>
      </w:r>
      <w:r w:rsidRPr="00E57A9C">
        <w:rPr>
          <w:rFonts w:asciiTheme="minorHAnsi" w:hAnsiTheme="minorHAnsi" w:cs="Arial"/>
          <w:lang w:val="en-ZA"/>
        </w:rPr>
        <w:t>Interest Rate Market</w:t>
      </w:r>
      <w:r w:rsidR="00CA22C4" w:rsidRPr="00E57A9C">
        <w:rPr>
          <w:rFonts w:asciiTheme="minorHAnsi" w:hAnsiTheme="minorHAnsi" w:cs="Arial"/>
          <w:lang w:val="en-ZA"/>
        </w:rPr>
        <w:t xml:space="preserve"> with effect from </w:t>
      </w:r>
      <w:r w:rsidR="006A179D" w:rsidRPr="00E57A9C">
        <w:rPr>
          <w:rFonts w:asciiTheme="minorHAnsi" w:hAnsiTheme="minorHAnsi" w:cs="Arial"/>
          <w:lang w:val="en-ZA"/>
        </w:rPr>
        <w:t>14 April</w:t>
      </w:r>
      <w:r w:rsidRPr="00E57A9C">
        <w:rPr>
          <w:rFonts w:asciiTheme="minorHAnsi" w:hAnsiTheme="minorHAnsi" w:cs="Arial"/>
          <w:lang w:val="en-ZA"/>
        </w:rPr>
        <w:t xml:space="preserve"> 2015</w:t>
      </w:r>
      <w:r w:rsidR="00E57A9C" w:rsidRPr="00E57A9C">
        <w:rPr>
          <w:rFonts w:asciiTheme="minorHAnsi" w:hAnsiTheme="minorHAnsi" w:cs="Arial"/>
          <w:lang w:val="en-ZA"/>
        </w:rPr>
        <w:t>.</w:t>
      </w:r>
    </w:p>
    <w:p w:rsidR="00862BC7" w:rsidRPr="00E57A9C" w:rsidRDefault="00862BC7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57A9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E57A9C">
        <w:rPr>
          <w:rFonts w:asciiTheme="minorHAnsi" w:hAnsiTheme="minorHAnsi" w:cs="Arial"/>
          <w:b/>
          <w:lang w:val="en-ZA"/>
        </w:rPr>
        <w:tab/>
      </w:r>
      <w:r w:rsidR="004D5A76" w:rsidRPr="00E57A9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57A9C">
        <w:rPr>
          <w:rFonts w:asciiTheme="minorHAnsi" w:hAnsiTheme="minorHAnsi" w:cs="Arial"/>
          <w:b/>
          <w:lang w:val="en-ZA"/>
        </w:rPr>
        <w:t>CPI</w:t>
      </w:r>
    </w:p>
    <w:p w:rsidR="007F4679" w:rsidRPr="00E57A9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Bond Code</w:t>
      </w:r>
      <w:r w:rsidRPr="00E57A9C">
        <w:rPr>
          <w:rFonts w:asciiTheme="minorHAnsi" w:hAnsiTheme="minorHAnsi" w:cs="Arial"/>
          <w:b/>
          <w:lang w:val="en-ZA"/>
        </w:rPr>
        <w:tab/>
      </w:r>
      <w:r w:rsidRPr="00E57A9C">
        <w:rPr>
          <w:rFonts w:asciiTheme="minorHAnsi" w:hAnsiTheme="minorHAnsi" w:cs="Arial"/>
          <w:lang w:val="en-ZA"/>
        </w:rPr>
        <w:t>NILB1</w:t>
      </w:r>
      <w:r w:rsidR="006A179D" w:rsidRPr="00E57A9C">
        <w:rPr>
          <w:rFonts w:asciiTheme="minorHAnsi" w:hAnsiTheme="minorHAnsi" w:cs="Arial"/>
          <w:lang w:val="en-ZA"/>
        </w:rPr>
        <w:t>5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57A9C">
        <w:rPr>
          <w:rFonts w:asciiTheme="minorHAnsi" w:hAnsiTheme="minorHAnsi" w:cs="Arial"/>
          <w:lang w:val="en-ZA"/>
        </w:rPr>
        <w:tab/>
      </w:r>
      <w:r w:rsidRPr="00E57A9C">
        <w:rPr>
          <w:rFonts w:asciiTheme="minorHAnsi" w:hAnsiTheme="minorHAnsi" w:cs="Arial"/>
          <w:lang w:val="en-ZA"/>
        </w:rPr>
        <w:t>R</w:t>
      </w:r>
      <w:r w:rsidR="00862BC7" w:rsidRPr="00E57A9C">
        <w:rPr>
          <w:rFonts w:asciiTheme="minorHAnsi" w:hAnsiTheme="minorHAnsi" w:cs="Arial"/>
          <w:lang w:val="en-ZA"/>
        </w:rPr>
        <w:t xml:space="preserve"> </w:t>
      </w:r>
      <w:r w:rsidR="006A179D" w:rsidRPr="00E57A9C">
        <w:rPr>
          <w:rFonts w:asciiTheme="minorHAnsi" w:hAnsiTheme="minorHAnsi" w:cs="Arial"/>
          <w:lang w:val="en-ZA"/>
        </w:rPr>
        <w:t>100</w:t>
      </w:r>
      <w:r w:rsidRPr="00E57A9C">
        <w:rPr>
          <w:rFonts w:asciiTheme="minorHAnsi" w:hAnsiTheme="minorHAnsi" w:cs="Arial"/>
          <w:lang w:val="en-ZA"/>
        </w:rPr>
        <w:t>,000,000.00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bCs/>
          <w:lang w:val="en-ZA"/>
        </w:rPr>
        <w:t>Issue Price</w:t>
      </w:r>
      <w:r w:rsidRPr="00E57A9C">
        <w:rPr>
          <w:rFonts w:asciiTheme="minorHAnsi" w:hAnsiTheme="minorHAnsi" w:cs="Arial"/>
          <w:lang w:val="en-ZA"/>
        </w:rPr>
        <w:tab/>
      </w:r>
      <w:r w:rsidR="003851F4" w:rsidRPr="00E57A9C">
        <w:rPr>
          <w:rFonts w:asciiTheme="minorHAnsi" w:hAnsiTheme="minorHAnsi" w:cs="Arial"/>
          <w:lang w:val="en-ZA"/>
        </w:rPr>
        <w:t>149</w:t>
      </w:r>
      <w:r w:rsidR="006A179D" w:rsidRPr="00E57A9C">
        <w:rPr>
          <w:rFonts w:asciiTheme="minorHAnsi" w:hAnsiTheme="minorHAnsi" w:cs="Arial"/>
          <w:lang w:val="en-ZA"/>
        </w:rPr>
        <w:t>.70255768</w:t>
      </w:r>
      <w:r w:rsidR="003851F4" w:rsidRPr="00E57A9C">
        <w:rPr>
          <w:rFonts w:asciiTheme="minorHAnsi" w:hAnsiTheme="minorHAnsi" w:cs="Arial"/>
          <w:lang w:val="en-ZA"/>
        </w:rPr>
        <w:t>%</w:t>
      </w:r>
    </w:p>
    <w:p w:rsidR="007F4679" w:rsidRPr="00E57A9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Coupon</w:t>
      </w:r>
      <w:r w:rsidR="007F4679" w:rsidRPr="00E57A9C">
        <w:rPr>
          <w:rFonts w:asciiTheme="minorHAnsi" w:hAnsiTheme="minorHAnsi" w:cs="Arial"/>
          <w:b/>
          <w:lang w:val="en-ZA"/>
        </w:rPr>
        <w:tab/>
      </w:r>
      <w:r w:rsidR="003851F4" w:rsidRPr="00E57A9C">
        <w:rPr>
          <w:rFonts w:asciiTheme="minorHAnsi" w:hAnsiTheme="minorHAnsi" w:cs="Arial"/>
          <w:lang w:val="en-ZA"/>
        </w:rPr>
        <w:t>2.60</w:t>
      </w:r>
      <w:r w:rsidR="00AD3925" w:rsidRPr="00E57A9C">
        <w:rPr>
          <w:rFonts w:asciiTheme="minorHAnsi" w:hAnsiTheme="minorHAnsi" w:cs="Arial"/>
          <w:lang w:val="en-ZA"/>
        </w:rPr>
        <w:t>%</w:t>
      </w:r>
    </w:p>
    <w:p w:rsidR="007F4679" w:rsidRPr="00E57A9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Coupon Rate Indicator</w:t>
      </w:r>
      <w:r w:rsidR="007F4679" w:rsidRPr="00E57A9C">
        <w:rPr>
          <w:rFonts w:asciiTheme="minorHAnsi" w:hAnsiTheme="minorHAnsi" w:cs="Arial"/>
          <w:lang w:val="en-ZA"/>
        </w:rPr>
        <w:tab/>
      </w:r>
      <w:r w:rsidRPr="00E57A9C">
        <w:rPr>
          <w:rFonts w:asciiTheme="minorHAnsi" w:hAnsiTheme="minorHAnsi" w:cs="Arial"/>
          <w:lang w:val="en-ZA"/>
        </w:rPr>
        <w:t>Inflation Linked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Trade Type</w:t>
      </w:r>
      <w:r w:rsidRPr="00E57A9C">
        <w:rPr>
          <w:rFonts w:asciiTheme="minorHAnsi" w:hAnsiTheme="minorHAnsi" w:cs="Arial"/>
          <w:b/>
          <w:lang w:val="en-ZA"/>
        </w:rPr>
        <w:tab/>
      </w:r>
      <w:r w:rsidRPr="00E57A9C">
        <w:rPr>
          <w:rFonts w:asciiTheme="minorHAnsi" w:hAnsiTheme="minorHAnsi" w:cs="Arial"/>
          <w:lang w:val="en-ZA"/>
        </w:rPr>
        <w:t>Inflation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Final Maturity Date</w:t>
      </w:r>
      <w:r w:rsidRPr="00E57A9C">
        <w:rPr>
          <w:rFonts w:asciiTheme="minorHAnsi" w:hAnsiTheme="minorHAnsi" w:cs="Arial"/>
          <w:lang w:val="en-ZA"/>
        </w:rPr>
        <w:tab/>
      </w:r>
      <w:r w:rsidR="003851F4" w:rsidRPr="00E57A9C">
        <w:rPr>
          <w:rFonts w:asciiTheme="minorHAnsi" w:hAnsiTheme="minorHAnsi" w:cs="Arial"/>
          <w:lang w:val="en-ZA"/>
        </w:rPr>
        <w:t>31</w:t>
      </w:r>
      <w:r w:rsidRPr="00E57A9C">
        <w:rPr>
          <w:rFonts w:asciiTheme="minorHAnsi" w:hAnsiTheme="minorHAnsi" w:cs="Arial"/>
          <w:lang w:val="en-ZA"/>
        </w:rPr>
        <w:t xml:space="preserve"> </w:t>
      </w:r>
      <w:r w:rsidR="003851F4" w:rsidRPr="00E57A9C">
        <w:rPr>
          <w:rFonts w:asciiTheme="minorHAnsi" w:hAnsiTheme="minorHAnsi" w:cs="Arial"/>
          <w:lang w:val="en-ZA"/>
        </w:rPr>
        <w:t>March</w:t>
      </w:r>
      <w:r w:rsidRPr="00E57A9C">
        <w:rPr>
          <w:rFonts w:asciiTheme="minorHAnsi" w:hAnsiTheme="minorHAnsi" w:cs="Arial"/>
          <w:lang w:val="en-ZA"/>
        </w:rPr>
        <w:t xml:space="preserve"> 20</w:t>
      </w:r>
      <w:r w:rsidR="003851F4" w:rsidRPr="00E57A9C">
        <w:rPr>
          <w:rFonts w:asciiTheme="minorHAnsi" w:hAnsiTheme="minorHAnsi" w:cs="Arial"/>
          <w:lang w:val="en-ZA"/>
        </w:rPr>
        <w:t>28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Books Close</w:t>
      </w:r>
      <w:r w:rsidRPr="00E57A9C">
        <w:rPr>
          <w:rFonts w:asciiTheme="minorHAnsi" w:hAnsiTheme="minorHAnsi" w:cs="Arial"/>
          <w:b/>
          <w:lang w:val="en-ZA"/>
        </w:rPr>
        <w:tab/>
      </w:r>
      <w:r w:rsidR="003851F4" w:rsidRPr="00E57A9C">
        <w:rPr>
          <w:rFonts w:asciiTheme="minorHAnsi" w:hAnsiTheme="minorHAnsi" w:cs="Arial"/>
          <w:lang w:val="en-ZA"/>
        </w:rPr>
        <w:t>26 March, 25 September</w:t>
      </w:r>
    </w:p>
    <w:p w:rsidR="007F4679" w:rsidRPr="00E57A9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Interest Payment Date(s)</w:t>
      </w:r>
      <w:r w:rsidR="007F4679" w:rsidRPr="00E57A9C">
        <w:rPr>
          <w:rFonts w:asciiTheme="minorHAnsi" w:hAnsiTheme="minorHAnsi" w:cs="Arial"/>
          <w:b/>
          <w:lang w:val="en-ZA"/>
        </w:rPr>
        <w:tab/>
      </w:r>
      <w:r w:rsidR="003851F4" w:rsidRPr="00E57A9C">
        <w:rPr>
          <w:rFonts w:asciiTheme="minorHAnsi" w:hAnsiTheme="minorHAnsi" w:cs="Arial"/>
          <w:lang w:val="en-ZA"/>
        </w:rPr>
        <w:t>31 March, 30 September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Last Day to Register</w:t>
      </w:r>
      <w:r w:rsidRPr="00E57A9C">
        <w:rPr>
          <w:rFonts w:asciiTheme="minorHAnsi" w:hAnsiTheme="minorHAnsi" w:cs="Arial"/>
          <w:b/>
          <w:lang w:val="en-ZA"/>
        </w:rPr>
        <w:tab/>
      </w:r>
      <w:r w:rsidR="004D5A76" w:rsidRPr="00E57A9C">
        <w:rPr>
          <w:rFonts w:asciiTheme="minorHAnsi" w:hAnsiTheme="minorHAnsi" w:cs="Arial"/>
          <w:lang w:val="en-ZA"/>
        </w:rPr>
        <w:t xml:space="preserve">By 17:00 on </w:t>
      </w:r>
      <w:r w:rsidR="003851F4" w:rsidRPr="00E57A9C">
        <w:rPr>
          <w:rFonts w:asciiTheme="minorHAnsi" w:hAnsiTheme="minorHAnsi" w:cs="Arial"/>
          <w:lang w:val="en-ZA"/>
        </w:rPr>
        <w:t>25</w:t>
      </w:r>
      <w:r w:rsidRPr="00E57A9C">
        <w:rPr>
          <w:rFonts w:asciiTheme="minorHAnsi" w:hAnsiTheme="minorHAnsi" w:cs="Arial"/>
          <w:lang w:val="en-ZA"/>
        </w:rPr>
        <w:t xml:space="preserve"> </w:t>
      </w:r>
      <w:r w:rsidR="003851F4" w:rsidRPr="00E57A9C">
        <w:rPr>
          <w:rFonts w:asciiTheme="minorHAnsi" w:hAnsiTheme="minorHAnsi" w:cs="Arial"/>
          <w:lang w:val="en-ZA"/>
        </w:rPr>
        <w:t>March</w:t>
      </w:r>
      <w:r w:rsidRPr="00E57A9C">
        <w:rPr>
          <w:rFonts w:asciiTheme="minorHAnsi" w:hAnsiTheme="minorHAnsi" w:cs="Arial"/>
          <w:lang w:val="en-ZA"/>
        </w:rPr>
        <w:t xml:space="preserve">, </w:t>
      </w:r>
      <w:r w:rsidR="003851F4" w:rsidRPr="00E57A9C">
        <w:rPr>
          <w:rFonts w:asciiTheme="minorHAnsi" w:hAnsiTheme="minorHAnsi" w:cs="Arial"/>
          <w:lang w:val="en-ZA"/>
        </w:rPr>
        <w:t>24</w:t>
      </w:r>
      <w:r w:rsidRPr="00E57A9C">
        <w:rPr>
          <w:rFonts w:asciiTheme="minorHAnsi" w:hAnsiTheme="minorHAnsi" w:cs="Arial"/>
          <w:lang w:val="en-ZA"/>
        </w:rPr>
        <w:t xml:space="preserve"> </w:t>
      </w:r>
      <w:r w:rsidR="003851F4" w:rsidRPr="00E57A9C">
        <w:rPr>
          <w:rFonts w:asciiTheme="minorHAnsi" w:hAnsiTheme="minorHAnsi" w:cs="Arial"/>
          <w:lang w:val="en-ZA"/>
        </w:rPr>
        <w:t>Sept</w:t>
      </w:r>
      <w:r w:rsidRPr="00E57A9C">
        <w:rPr>
          <w:rFonts w:asciiTheme="minorHAnsi" w:hAnsiTheme="minorHAnsi" w:cs="Arial"/>
          <w:lang w:val="en-ZA"/>
        </w:rPr>
        <w:t>ember</w:t>
      </w:r>
    </w:p>
    <w:p w:rsidR="007F4679" w:rsidRPr="00E57A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Issue Date</w:t>
      </w:r>
      <w:r w:rsidRPr="00E57A9C">
        <w:rPr>
          <w:rFonts w:asciiTheme="minorHAnsi" w:hAnsiTheme="minorHAnsi" w:cs="Arial"/>
          <w:b/>
          <w:lang w:val="en-ZA"/>
        </w:rPr>
        <w:tab/>
      </w:r>
      <w:r w:rsidR="006A179D" w:rsidRPr="00E57A9C">
        <w:rPr>
          <w:rFonts w:asciiTheme="minorHAnsi" w:hAnsiTheme="minorHAnsi" w:cs="Arial"/>
          <w:lang w:val="en-ZA"/>
        </w:rPr>
        <w:t>14 April</w:t>
      </w:r>
      <w:r w:rsidRPr="00E57A9C">
        <w:rPr>
          <w:rFonts w:asciiTheme="minorHAnsi" w:hAnsiTheme="minorHAnsi" w:cs="Arial"/>
          <w:lang w:val="en-ZA"/>
        </w:rPr>
        <w:t xml:space="preserve"> 2015</w:t>
      </w:r>
    </w:p>
    <w:p w:rsidR="007F4679" w:rsidRPr="00E57A9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A9C">
        <w:rPr>
          <w:rFonts w:asciiTheme="minorHAnsi" w:hAnsiTheme="minorHAnsi"/>
          <w:b/>
          <w:lang w:val="en-ZA"/>
        </w:rPr>
        <w:t>Date Convention</w:t>
      </w:r>
      <w:r w:rsidRPr="00E57A9C">
        <w:rPr>
          <w:rFonts w:asciiTheme="minorHAnsi" w:hAnsiTheme="minorHAnsi"/>
          <w:b/>
          <w:lang w:val="en-ZA"/>
        </w:rPr>
        <w:tab/>
      </w:r>
      <w:r w:rsidRPr="00E57A9C">
        <w:rPr>
          <w:rFonts w:asciiTheme="minorHAnsi" w:hAnsiTheme="minorHAnsi"/>
          <w:lang w:val="en-ZA"/>
        </w:rPr>
        <w:t>Following</w:t>
      </w:r>
    </w:p>
    <w:p w:rsidR="007F4679" w:rsidRPr="00E57A9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A9C">
        <w:rPr>
          <w:rFonts w:asciiTheme="minorHAnsi" w:hAnsiTheme="minorHAnsi"/>
          <w:b/>
          <w:lang w:val="en-ZA"/>
        </w:rPr>
        <w:t>Interest Commencement Date</w:t>
      </w:r>
      <w:r w:rsidRPr="00E57A9C">
        <w:rPr>
          <w:rFonts w:asciiTheme="minorHAnsi" w:hAnsiTheme="minorHAnsi"/>
          <w:lang w:val="en-ZA"/>
        </w:rPr>
        <w:tab/>
      </w:r>
      <w:r w:rsidR="006A179D" w:rsidRPr="00E57A9C">
        <w:rPr>
          <w:rFonts w:asciiTheme="minorHAnsi" w:hAnsiTheme="minorHAnsi"/>
          <w:lang w:val="en-ZA"/>
        </w:rPr>
        <w:t>14 April</w:t>
      </w:r>
      <w:r w:rsidRPr="00E57A9C">
        <w:rPr>
          <w:rFonts w:asciiTheme="minorHAnsi" w:hAnsiTheme="minorHAnsi" w:cs="Arial"/>
          <w:lang w:val="en-ZA"/>
        </w:rPr>
        <w:t xml:space="preserve"> 2015</w:t>
      </w:r>
    </w:p>
    <w:p w:rsidR="007F4679" w:rsidRPr="00E57A9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A9C">
        <w:rPr>
          <w:rFonts w:asciiTheme="minorHAnsi" w:hAnsiTheme="minorHAnsi"/>
          <w:b/>
          <w:lang w:val="en-ZA"/>
        </w:rPr>
        <w:t>First Interest Payment Date</w:t>
      </w:r>
      <w:r w:rsidR="007F4679" w:rsidRPr="00E57A9C">
        <w:rPr>
          <w:rFonts w:asciiTheme="minorHAnsi" w:hAnsiTheme="minorHAnsi"/>
          <w:b/>
          <w:lang w:val="en-ZA"/>
        </w:rPr>
        <w:tab/>
      </w:r>
      <w:r w:rsidR="006A179D" w:rsidRPr="00E57A9C">
        <w:rPr>
          <w:rFonts w:asciiTheme="minorHAnsi" w:hAnsiTheme="minorHAnsi" w:cs="Arial"/>
          <w:lang w:val="en-ZA"/>
        </w:rPr>
        <w:t>30 September</w:t>
      </w:r>
      <w:r w:rsidR="003851F4" w:rsidRPr="00E57A9C">
        <w:rPr>
          <w:rFonts w:asciiTheme="minorHAnsi" w:hAnsiTheme="minorHAnsi" w:cs="Arial"/>
          <w:lang w:val="en-ZA"/>
        </w:rPr>
        <w:t xml:space="preserve"> </w:t>
      </w:r>
      <w:r w:rsidRPr="00E57A9C">
        <w:rPr>
          <w:rFonts w:asciiTheme="minorHAnsi" w:hAnsiTheme="minorHAnsi" w:cs="Arial"/>
          <w:lang w:val="en-ZA"/>
        </w:rPr>
        <w:t>2015</w:t>
      </w:r>
    </w:p>
    <w:p w:rsidR="00862BC7" w:rsidRPr="00E57A9C" w:rsidRDefault="00862B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Base CPI</w:t>
      </w:r>
      <w:r w:rsidRPr="00E57A9C">
        <w:rPr>
          <w:rFonts w:asciiTheme="minorHAnsi" w:hAnsiTheme="minorHAnsi" w:cs="Arial"/>
          <w:b/>
          <w:lang w:val="en-ZA"/>
        </w:rPr>
        <w:tab/>
      </w:r>
      <w:r w:rsidR="003851F4" w:rsidRPr="00E57A9C">
        <w:rPr>
          <w:rFonts w:asciiTheme="minorHAnsi" w:hAnsiTheme="minorHAnsi"/>
          <w:lang w:val="en-ZA"/>
        </w:rPr>
        <w:t>70.4617205998421</w:t>
      </w:r>
    </w:p>
    <w:p w:rsidR="007F4679" w:rsidRPr="00E57A9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57A9C">
        <w:rPr>
          <w:rFonts w:asciiTheme="minorHAnsi" w:hAnsiTheme="minorHAnsi" w:cs="Arial"/>
          <w:b/>
          <w:lang w:val="en-ZA"/>
        </w:rPr>
        <w:t>ISIN No.</w:t>
      </w:r>
      <w:proofErr w:type="gramEnd"/>
      <w:r w:rsidRPr="00E57A9C">
        <w:rPr>
          <w:rFonts w:asciiTheme="minorHAnsi" w:hAnsiTheme="minorHAnsi" w:cs="Arial"/>
          <w:b/>
          <w:lang w:val="en-ZA"/>
        </w:rPr>
        <w:tab/>
      </w:r>
      <w:r w:rsidR="00E57A9C" w:rsidRPr="00E57A9C">
        <w:rPr>
          <w:rFonts w:asciiTheme="minorHAnsi" w:hAnsiTheme="minorHAnsi" w:cs="Arial"/>
          <w:lang w:val="en-ZA"/>
        </w:rPr>
        <w:t>ZAG000125279</w:t>
      </w:r>
    </w:p>
    <w:p w:rsidR="004D5A76" w:rsidRPr="00E57A9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Additional Information</w:t>
      </w:r>
      <w:r w:rsidRPr="00E57A9C">
        <w:rPr>
          <w:rFonts w:asciiTheme="minorHAnsi" w:hAnsiTheme="minorHAnsi" w:cs="Arial"/>
          <w:b/>
          <w:lang w:val="en-ZA"/>
        </w:rPr>
        <w:tab/>
      </w:r>
      <w:r w:rsidRPr="00E57A9C">
        <w:rPr>
          <w:rFonts w:asciiTheme="minorHAnsi" w:hAnsiTheme="minorHAnsi"/>
          <w:lang w:val="en-ZA"/>
        </w:rPr>
        <w:t xml:space="preserve">Unsecured </w:t>
      </w:r>
      <w:r w:rsidR="00E57A9C" w:rsidRPr="00E57A9C">
        <w:rPr>
          <w:rFonts w:asciiTheme="minorHAnsi" w:hAnsiTheme="minorHAnsi"/>
          <w:lang w:val="en-ZA"/>
        </w:rPr>
        <w:t xml:space="preserve">Unsubordinated </w:t>
      </w:r>
      <w:r w:rsidRPr="00E57A9C">
        <w:rPr>
          <w:rFonts w:asciiTheme="minorHAnsi" w:hAnsiTheme="minorHAnsi"/>
          <w:lang w:val="en-ZA"/>
        </w:rPr>
        <w:t>Notes</w:t>
      </w:r>
    </w:p>
    <w:p w:rsidR="00862BC7" w:rsidRPr="00E57A9C" w:rsidRDefault="00862B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A9C">
        <w:rPr>
          <w:rFonts w:asciiTheme="minorHAnsi" w:hAnsiTheme="minorHAnsi" w:cs="Arial"/>
          <w:b/>
          <w:lang w:val="en-ZA"/>
        </w:rPr>
        <w:t>Applicable Pricing Supplement</w:t>
      </w:r>
      <w:r w:rsidRPr="00E57A9C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50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A071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https://www.jse.co.za/content/JSEPricingSupplementsItems/2014/BondDocuments/NILB15%20Applicable%20Pricing%20Supplement%2020150413.PDF</w:t>
        </w:r>
      </w:hyperlink>
    </w:p>
    <w:p w:rsidR="007F505E" w:rsidRPr="00F64748" w:rsidRDefault="007F50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BC7" w:rsidRDefault="00862BC7" w:rsidP="00862B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62BC7" w:rsidRPr="00F64748" w:rsidRDefault="00862BC7" w:rsidP="00862B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5354001</w:t>
      </w:r>
    </w:p>
    <w:p w:rsidR="007F4679" w:rsidRPr="00F64748" w:rsidRDefault="00E57A9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862BC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80" w:rsidRDefault="00C66880">
      <w:r>
        <w:separator/>
      </w:r>
    </w:p>
  </w:endnote>
  <w:endnote w:type="continuationSeparator" w:id="0">
    <w:p w:rsidR="00C66880" w:rsidRDefault="00C6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B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B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80" w:rsidRDefault="00C66880">
      <w:r>
        <w:separator/>
      </w:r>
    </w:p>
  </w:footnote>
  <w:footnote w:type="continuationSeparator" w:id="0">
    <w:p w:rsidR="00C66880" w:rsidRDefault="00C6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031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1F4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79D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05E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BC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925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4C0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880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62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3C4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A9C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5%20Applicable%20Pricing%20Supplement%202015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B4551-83AC-40C6-B0B7-134C7B8D2F67}"/>
</file>

<file path=customXml/itemProps2.xml><?xml version="1.0" encoding="utf-8"?>
<ds:datastoreItem xmlns:ds="http://schemas.openxmlformats.org/officeDocument/2006/customXml" ds:itemID="{6B3CF313-82D5-494D-8450-9C804A27EB8F}"/>
</file>

<file path=customXml/itemProps3.xml><?xml version="1.0" encoding="utf-8"?>
<ds:datastoreItem xmlns:ds="http://schemas.openxmlformats.org/officeDocument/2006/customXml" ds:itemID="{C99125F6-CF74-4520-98B6-A9DBC4A154D9}"/>
</file>

<file path=customXml/itemProps4.xml><?xml version="1.0" encoding="utf-8"?>
<ds:datastoreItem xmlns:ds="http://schemas.openxmlformats.org/officeDocument/2006/customXml" ds:itemID="{A4089E4E-7905-45B8-93E2-8CA98D21C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2015-04-09T10:45:00Z</dcterms:created>
  <dcterms:modified xsi:type="dcterms:W3CDTF">2015-04-13T08:29:00Z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